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9E55D" w14:textId="77777777" w:rsidR="007B5C16" w:rsidRPr="007B5C16" w:rsidRDefault="007B5C16" w:rsidP="007B5C16">
      <w:pPr>
        <w:spacing w:after="0"/>
        <w:rPr>
          <w:rFonts w:ascii="TH SarabunPSK" w:eastAsia="Calibri" w:hAnsi="TH SarabunPSK" w:cs="TH SarabunPSK"/>
          <w:sz w:val="30"/>
          <w:szCs w:val="30"/>
        </w:rPr>
      </w:pPr>
      <w:r w:rsidRPr="007B5C16">
        <w:rPr>
          <w:rFonts w:ascii="TH SarabunPSK" w:eastAsia="Calibri" w:hAnsi="TH SarabunPSK" w:cs="TH SarabunPSK"/>
          <w:sz w:val="30"/>
          <w:szCs w:val="30"/>
        </w:rPr>
        <w:t>Instruction</w:t>
      </w:r>
      <w:r w:rsidRPr="007B5C16">
        <w:rPr>
          <w:rFonts w:ascii="TH SarabunPSK" w:eastAsia="Calibri" w:hAnsi="TH SarabunPSK" w:cs="TH SarabunPSK"/>
          <w:sz w:val="30"/>
          <w:szCs w:val="30"/>
          <w:cs/>
        </w:rPr>
        <w:t xml:space="preserve">:  </w:t>
      </w:r>
      <w:r w:rsidRPr="007B5C16">
        <w:rPr>
          <w:rFonts w:ascii="TH SarabunPSK" w:eastAsia="Calibri" w:hAnsi="TH SarabunPSK" w:cs="TH SarabunPSK"/>
          <w:sz w:val="30"/>
          <w:szCs w:val="30"/>
        </w:rPr>
        <w:t xml:space="preserve">Please fill in the form or tick </w:t>
      </w:r>
      <w:r w:rsidRPr="007B5C16">
        <w:rPr>
          <w:rFonts w:ascii="TH SarabunPSK" w:eastAsia="Calibri" w:hAnsi="TH SarabunPSK" w:cs="TH SarabunPSK"/>
          <w:sz w:val="30"/>
          <w:szCs w:val="30"/>
        </w:rPr>
        <w:sym w:font="Wingdings 2" w:char="F050"/>
      </w:r>
      <w:r w:rsidRPr="007B5C16">
        <w:rPr>
          <w:rFonts w:ascii="TH SarabunPSK" w:eastAsia="Calibri" w:hAnsi="TH SarabunPSK" w:cs="TH SarabunPSK" w:hint="cs"/>
          <w:sz w:val="30"/>
          <w:szCs w:val="30"/>
          <w:cs/>
        </w:rPr>
        <w:t xml:space="preserve"> </w:t>
      </w:r>
      <w:r w:rsidRPr="007B5C16">
        <w:rPr>
          <w:rFonts w:ascii="TH SarabunPSK" w:eastAsia="Calibri" w:hAnsi="TH SarabunPSK" w:cs="TH SarabunPSK"/>
          <w:sz w:val="30"/>
          <w:szCs w:val="30"/>
        </w:rPr>
        <w:t>in the box that applied, and attach documents if necessary</w:t>
      </w:r>
      <w:r w:rsidRPr="007B5C16">
        <w:rPr>
          <w:rFonts w:ascii="TH SarabunPSK" w:eastAsia="Calibri" w:hAnsi="TH SarabunPSK" w:cs="TH SarabunPSK"/>
          <w:sz w:val="30"/>
          <w:szCs w:val="30"/>
          <w:cs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49"/>
        <w:gridCol w:w="961"/>
        <w:gridCol w:w="1018"/>
      </w:tblGrid>
      <w:tr w:rsidR="007B5C16" w:rsidRPr="007B5C16" w14:paraId="2D6D76F6" w14:textId="77777777" w:rsidTr="0045180C">
        <w:tc>
          <w:tcPr>
            <w:tcW w:w="7862" w:type="dxa"/>
          </w:tcPr>
          <w:p w14:paraId="4990D649" w14:textId="77777777" w:rsidR="007B5C16" w:rsidRPr="007B5C16" w:rsidRDefault="007B5C16" w:rsidP="007B5C16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7B5C16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Protocol title </w:t>
            </w:r>
            <w:r w:rsidRPr="007B5C16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ab/>
            </w:r>
            <w:r w:rsidRPr="007B5C1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(ไทย)</w:t>
            </w:r>
          </w:p>
          <w:p w14:paraId="54797C85" w14:textId="77777777" w:rsidR="007B5C16" w:rsidRPr="007B5C16" w:rsidRDefault="007B5C16" w:rsidP="007B5C16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  <w:p w14:paraId="53AAD787" w14:textId="77777777" w:rsidR="007B5C16" w:rsidRPr="007B5C16" w:rsidRDefault="007B5C16" w:rsidP="007B5C16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7B5C16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ab/>
            </w:r>
            <w:r w:rsidRPr="007B5C16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ab/>
            </w:r>
            <w:r w:rsidRPr="007B5C1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(</w:t>
            </w:r>
            <w:r w:rsidRPr="007B5C16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English</w:t>
            </w:r>
            <w:r w:rsidRPr="007B5C1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)</w:t>
            </w:r>
          </w:p>
          <w:p w14:paraId="5C1B2E62" w14:textId="77777777" w:rsidR="007B5C16" w:rsidRPr="007B5C16" w:rsidRDefault="007B5C16" w:rsidP="007B5C16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975" w:type="dxa"/>
          </w:tcPr>
          <w:p w14:paraId="19CF455D" w14:textId="77777777" w:rsidR="007B5C16" w:rsidRPr="007B5C16" w:rsidRDefault="007B5C16" w:rsidP="007B5C1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7B5C16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IRB No</w:t>
            </w:r>
            <w:r w:rsidRPr="007B5C1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.</w:t>
            </w:r>
          </w:p>
        </w:tc>
        <w:tc>
          <w:tcPr>
            <w:tcW w:w="1018" w:type="dxa"/>
          </w:tcPr>
          <w:p w14:paraId="3FA4B982" w14:textId="77777777" w:rsidR="007B5C16" w:rsidRPr="007B5C16" w:rsidRDefault="007B5C16" w:rsidP="007B5C1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7B5C16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Remarks</w:t>
            </w:r>
          </w:p>
        </w:tc>
      </w:tr>
      <w:tr w:rsidR="007B5C16" w:rsidRPr="007B5C16" w14:paraId="1C2D523B" w14:textId="77777777" w:rsidTr="0045180C">
        <w:tc>
          <w:tcPr>
            <w:tcW w:w="8837" w:type="dxa"/>
            <w:gridSpan w:val="2"/>
          </w:tcPr>
          <w:p w14:paraId="5B7980D3" w14:textId="77777777" w:rsidR="007B5C16" w:rsidRPr="007B5C16" w:rsidRDefault="007B5C16" w:rsidP="007B5C16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7B5C16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Study Code</w:t>
            </w:r>
          </w:p>
        </w:tc>
        <w:tc>
          <w:tcPr>
            <w:tcW w:w="1018" w:type="dxa"/>
          </w:tcPr>
          <w:p w14:paraId="5F50071A" w14:textId="77777777" w:rsidR="007B5C16" w:rsidRPr="007B5C16" w:rsidRDefault="007B5C16" w:rsidP="007B5C1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7B5C16" w:rsidRPr="007B5C16" w14:paraId="48DCEC85" w14:textId="77777777" w:rsidTr="0045180C">
        <w:tc>
          <w:tcPr>
            <w:tcW w:w="8837" w:type="dxa"/>
            <w:gridSpan w:val="2"/>
          </w:tcPr>
          <w:p w14:paraId="11B8567C" w14:textId="77777777" w:rsidR="007B5C16" w:rsidRPr="007B5C16" w:rsidRDefault="007B5C16" w:rsidP="007B5C16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7B5C16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Principal Investigator</w:t>
            </w:r>
            <w:r w:rsidRPr="007B5C1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</w:t>
            </w:r>
          </w:p>
        </w:tc>
        <w:tc>
          <w:tcPr>
            <w:tcW w:w="1018" w:type="dxa"/>
          </w:tcPr>
          <w:p w14:paraId="67DA9D99" w14:textId="77777777" w:rsidR="007B5C16" w:rsidRPr="007B5C16" w:rsidRDefault="007B5C16" w:rsidP="007B5C1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7B5C16" w:rsidRPr="007B5C16" w14:paraId="731F29BE" w14:textId="77777777" w:rsidTr="0045180C">
        <w:tc>
          <w:tcPr>
            <w:tcW w:w="8837" w:type="dxa"/>
            <w:gridSpan w:val="2"/>
          </w:tcPr>
          <w:p w14:paraId="5E6A8068" w14:textId="77777777" w:rsidR="007B5C16" w:rsidRPr="007B5C16" w:rsidRDefault="007B5C16" w:rsidP="007B5C16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7B5C16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Sponsor</w:t>
            </w:r>
          </w:p>
        </w:tc>
        <w:tc>
          <w:tcPr>
            <w:tcW w:w="1018" w:type="dxa"/>
          </w:tcPr>
          <w:p w14:paraId="36CD0AAC" w14:textId="77777777" w:rsidR="007B5C16" w:rsidRPr="007B5C16" w:rsidRDefault="007B5C16" w:rsidP="007B5C1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7B5C16" w:rsidRPr="007B5C16" w14:paraId="0FA7953F" w14:textId="77777777" w:rsidTr="0045180C">
        <w:tc>
          <w:tcPr>
            <w:tcW w:w="8837" w:type="dxa"/>
            <w:gridSpan w:val="2"/>
          </w:tcPr>
          <w:p w14:paraId="0D91663F" w14:textId="77777777" w:rsidR="007B5C16" w:rsidRPr="007B5C16" w:rsidRDefault="007B5C16" w:rsidP="007B5C16">
            <w:pPr>
              <w:numPr>
                <w:ilvl w:val="0"/>
                <w:numId w:val="1"/>
              </w:numPr>
              <w:ind w:left="426"/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  <w:r w:rsidRPr="007B5C16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Which part of the study do changes apply? </w:t>
            </w:r>
            <w:r w:rsidRPr="007B5C16">
              <w:rPr>
                <w:rFonts w:ascii="TH SarabunPSK" w:hAnsi="TH SarabunPSK" w:cs="TH SarabunPSK"/>
                <w:sz w:val="30"/>
                <w:szCs w:val="30"/>
                <w:cs/>
              </w:rPr>
              <w:t>(</w:t>
            </w:r>
            <w:r w:rsidRPr="007B5C16">
              <w:rPr>
                <w:rFonts w:ascii="TH SarabunPSK" w:hAnsi="TH SarabunPSK" w:cs="TH SarabunPSK"/>
                <w:sz w:val="30"/>
                <w:szCs w:val="30"/>
              </w:rPr>
              <w:t>more than one is possible</w:t>
            </w:r>
            <w:r w:rsidRPr="007B5C1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)                  </w:t>
            </w:r>
          </w:p>
          <w:p w14:paraId="1E0C3B0E" w14:textId="77777777" w:rsidR="007B5C16" w:rsidRPr="007B5C16" w:rsidRDefault="007B5C16" w:rsidP="007B5C16">
            <w:pPr>
              <w:tabs>
                <w:tab w:val="center" w:pos="4670"/>
                <w:tab w:val="right" w:pos="8621"/>
              </w:tabs>
              <w:ind w:left="720"/>
              <w:contextualSpacing/>
              <w:rPr>
                <w:rFonts w:ascii="TH SarabunPSK" w:hAnsi="TH SarabunPSK" w:cs="TH SarabunPSK"/>
              </w:rPr>
            </w:pPr>
            <w:r w:rsidRPr="007B5C16">
              <w:rPr>
                <w:rFonts w:ascii="TH SarabunPSK" w:hAnsi="TH SarabunPSK" w:cs="TH SarabunPSK"/>
                <w:sz w:val="30"/>
                <w:szCs w:val="30"/>
              </w:rPr>
              <w:tab/>
            </w:r>
            <w:r w:rsidRPr="007B5C16">
              <w:rPr>
                <w:rFonts w:ascii="TH SarabunPSK" w:hAnsi="TH SarabunPSK" w:cs="TH SarabunPSK"/>
                <w:sz w:val="30"/>
                <w:szCs w:val="30"/>
              </w:rPr>
              <w:tab/>
              <w:t xml:space="preserve">Protocol </w:t>
            </w:r>
            <w:r w:rsidRPr="007B5C16">
              <w:rPr>
                <w:rFonts w:ascii="TH SarabunPSK" w:hAnsi="TH SarabunPSK" w:cs="TH SarabunPSK"/>
              </w:rPr>
              <w:sym w:font="Webdings" w:char="F063"/>
            </w:r>
          </w:p>
          <w:p w14:paraId="56425C74" w14:textId="77777777" w:rsidR="007B5C16" w:rsidRPr="007B5C16" w:rsidRDefault="007B5C16" w:rsidP="007B5C16">
            <w:pPr>
              <w:ind w:left="720"/>
              <w:contextualSpacing/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7B5C16">
              <w:rPr>
                <w:rFonts w:ascii="TH SarabunPSK" w:hAnsi="TH SarabunPSK" w:cs="TH SarabunPSK"/>
                <w:sz w:val="30"/>
                <w:szCs w:val="30"/>
              </w:rPr>
              <w:t>Participant</w:t>
            </w:r>
            <w:r w:rsidRPr="007B5C1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Pr="007B5C16">
              <w:rPr>
                <w:rFonts w:ascii="TH SarabunPSK" w:hAnsi="TH SarabunPSK" w:cs="TH SarabunPSK"/>
                <w:sz w:val="30"/>
                <w:szCs w:val="30"/>
              </w:rPr>
              <w:t>Information sheet</w:t>
            </w:r>
            <w:r w:rsidRPr="007B5C1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Pr="007B5C16">
              <w:rPr>
                <w:rFonts w:ascii="TH SarabunPSK" w:hAnsi="TH SarabunPSK" w:cs="TH SarabunPSK"/>
              </w:rPr>
              <w:sym w:font="Webdings" w:char="F063"/>
            </w:r>
          </w:p>
          <w:p w14:paraId="4AE1BC36" w14:textId="77777777" w:rsidR="007B5C16" w:rsidRPr="007B5C16" w:rsidRDefault="007B5C16" w:rsidP="007B5C16">
            <w:pPr>
              <w:ind w:left="720"/>
              <w:contextualSpacing/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7B5C16">
              <w:rPr>
                <w:rFonts w:ascii="TH SarabunPSK" w:hAnsi="TH SarabunPSK" w:cs="TH SarabunPSK"/>
                <w:sz w:val="30"/>
                <w:szCs w:val="30"/>
              </w:rPr>
              <w:t xml:space="preserve">Consent form </w:t>
            </w:r>
            <w:r w:rsidRPr="007B5C16">
              <w:rPr>
                <w:rFonts w:ascii="TH SarabunPSK" w:hAnsi="TH SarabunPSK" w:cs="TH SarabunPSK"/>
              </w:rPr>
              <w:sym w:font="Webdings" w:char="F063"/>
            </w:r>
          </w:p>
          <w:p w14:paraId="50FE36F0" w14:textId="77777777" w:rsidR="007B5C16" w:rsidRPr="007B5C16" w:rsidRDefault="007B5C16" w:rsidP="007B5C16">
            <w:pPr>
              <w:ind w:left="720"/>
              <w:contextualSpacing/>
              <w:jc w:val="right"/>
              <w:rPr>
                <w:rFonts w:ascii="TH SarabunPSK" w:hAnsi="TH SarabunPSK" w:cs="TH SarabunPSK"/>
              </w:rPr>
            </w:pPr>
            <w:r w:rsidRPr="007B5C16">
              <w:rPr>
                <w:rFonts w:ascii="TH SarabunPSK" w:hAnsi="TH SarabunPSK" w:cs="TH SarabunPSK"/>
                <w:sz w:val="30"/>
                <w:szCs w:val="30"/>
              </w:rPr>
              <w:t xml:space="preserve">Investigators </w:t>
            </w:r>
            <w:r w:rsidRPr="007B5C16">
              <w:rPr>
                <w:rFonts w:ascii="TH SarabunPSK" w:hAnsi="TH SarabunPSK" w:cs="TH SarabunPSK"/>
              </w:rPr>
              <w:sym w:font="Webdings" w:char="F063"/>
            </w:r>
          </w:p>
          <w:p w14:paraId="438E6E6D" w14:textId="77777777" w:rsidR="007B5C16" w:rsidRPr="007B5C16" w:rsidRDefault="007B5C16" w:rsidP="007B5C16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7B5C16">
              <w:rPr>
                <w:rFonts w:ascii="TH SarabunPSK" w:hAnsi="TH SarabunPSK" w:cs="TH SarabunPSK"/>
                <w:sz w:val="30"/>
                <w:szCs w:val="30"/>
              </w:rPr>
              <w:t xml:space="preserve">Other </w:t>
            </w:r>
            <w:r w:rsidRPr="007B5C16">
              <w:rPr>
                <w:rFonts w:ascii="TH SarabunPSK" w:hAnsi="TH SarabunPSK" w:cs="TH SarabunPSK"/>
                <w:sz w:val="30"/>
                <w:szCs w:val="30"/>
                <w:cs/>
              </w:rPr>
              <w:t>(</w:t>
            </w:r>
            <w:r w:rsidRPr="007B5C16">
              <w:rPr>
                <w:rFonts w:ascii="TH SarabunPSK" w:hAnsi="TH SarabunPSK" w:cs="TH SarabunPSK"/>
                <w:sz w:val="30"/>
                <w:szCs w:val="30"/>
              </w:rPr>
              <w:t>specify</w:t>
            </w:r>
            <w:r w:rsidRPr="007B5C16">
              <w:rPr>
                <w:rFonts w:ascii="TH SarabunPSK" w:hAnsi="TH SarabunPSK" w:cs="TH SarabunPSK"/>
                <w:sz w:val="30"/>
                <w:szCs w:val="30"/>
                <w:cs/>
              </w:rPr>
              <w:t>) ....................................................</w:t>
            </w:r>
            <w:r w:rsidRPr="007B5C16">
              <w:rPr>
                <w:rFonts w:ascii="TH SarabunPSK" w:hAnsi="TH SarabunPSK" w:cs="TH SarabunPSK"/>
                <w:cs/>
              </w:rPr>
              <w:t xml:space="preserve"> </w:t>
            </w:r>
            <w:r w:rsidRPr="007B5C16">
              <w:rPr>
                <w:rFonts w:ascii="TH SarabunPSK" w:hAnsi="TH SarabunPSK" w:cs="TH SarabunPSK"/>
              </w:rPr>
              <w:sym w:font="Webdings" w:char="F063"/>
            </w:r>
          </w:p>
        </w:tc>
        <w:tc>
          <w:tcPr>
            <w:tcW w:w="1018" w:type="dxa"/>
          </w:tcPr>
          <w:p w14:paraId="4A2F3240" w14:textId="77777777" w:rsidR="007B5C16" w:rsidRPr="007B5C16" w:rsidRDefault="007B5C16" w:rsidP="007B5C1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7B5C16" w:rsidRPr="007B5C16" w14:paraId="2C245997" w14:textId="77777777" w:rsidTr="0045180C">
        <w:tc>
          <w:tcPr>
            <w:tcW w:w="8837" w:type="dxa"/>
            <w:gridSpan w:val="2"/>
          </w:tcPr>
          <w:p w14:paraId="2B155D1E" w14:textId="77777777" w:rsidR="007B5C16" w:rsidRPr="007B5C16" w:rsidRDefault="007B5C16" w:rsidP="007B5C16">
            <w:pPr>
              <w:numPr>
                <w:ilvl w:val="0"/>
                <w:numId w:val="1"/>
              </w:numPr>
              <w:ind w:left="426"/>
              <w:contextualSpacing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7B5C16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List all proposed change</w:t>
            </w:r>
            <w:r w:rsidRPr="007B5C1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(</w:t>
            </w:r>
            <w:r w:rsidRPr="007B5C16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s</w:t>
            </w:r>
            <w:r w:rsidRPr="007B5C1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) </w:t>
            </w:r>
            <w:r w:rsidRPr="007B5C16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and rationale for change</w:t>
            </w:r>
            <w:r w:rsidRPr="007B5C1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(</w:t>
            </w:r>
            <w:r w:rsidRPr="007B5C16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s</w:t>
            </w:r>
            <w:r w:rsidRPr="007B5C1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) (</w:t>
            </w:r>
            <w:r w:rsidRPr="007B5C16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detailed documents can be attached</w:t>
            </w:r>
            <w:r w:rsidRPr="007B5C1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)</w:t>
            </w:r>
          </w:p>
          <w:p w14:paraId="6DA20975" w14:textId="77777777" w:rsidR="007B5C16" w:rsidRPr="007B5C16" w:rsidRDefault="007B5C16" w:rsidP="007B5C16">
            <w:pPr>
              <w:ind w:left="66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  <w:p w14:paraId="7C51CB3B" w14:textId="77777777" w:rsidR="007B5C16" w:rsidRPr="007B5C16" w:rsidRDefault="007B5C16" w:rsidP="007B5C16">
            <w:pPr>
              <w:ind w:left="66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  <w:p w14:paraId="68EE8ED7" w14:textId="77777777" w:rsidR="007B5C16" w:rsidRPr="007B5C16" w:rsidRDefault="007B5C16" w:rsidP="007B5C16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22EACA6A" w14:textId="77777777" w:rsidR="007B5C16" w:rsidRPr="007B5C16" w:rsidRDefault="007B5C16" w:rsidP="007B5C1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018" w:type="dxa"/>
          </w:tcPr>
          <w:p w14:paraId="24640519" w14:textId="77777777" w:rsidR="007B5C16" w:rsidRPr="007B5C16" w:rsidRDefault="007B5C16" w:rsidP="007B5C1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7B5C16" w:rsidRPr="007B5C16" w14:paraId="3C2E5AE3" w14:textId="77777777" w:rsidTr="0045180C">
        <w:tc>
          <w:tcPr>
            <w:tcW w:w="8837" w:type="dxa"/>
            <w:gridSpan w:val="2"/>
          </w:tcPr>
          <w:p w14:paraId="098DB09A" w14:textId="0DC8C0E7" w:rsidR="007B5C16" w:rsidRPr="007B5C16" w:rsidRDefault="007B5C16" w:rsidP="007B5C16">
            <w:pPr>
              <w:numPr>
                <w:ilvl w:val="0"/>
                <w:numId w:val="1"/>
              </w:numPr>
              <w:ind w:left="426"/>
              <w:contextualSpacing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7B5C16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How will the amendment affect the risk and benefit for the </w:t>
            </w:r>
            <w:r w:rsidR="00AC75F9" w:rsidRPr="00AC75F9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participant</w:t>
            </w:r>
            <w:r w:rsidRPr="007B5C16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s?</w:t>
            </w:r>
          </w:p>
          <w:p w14:paraId="1BBCC702" w14:textId="77777777" w:rsidR="007B5C16" w:rsidRPr="007B5C16" w:rsidRDefault="007B5C16" w:rsidP="007B5C16">
            <w:pPr>
              <w:ind w:left="426"/>
              <w:contextualSpacing/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7B5C16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Risk </w:t>
            </w:r>
            <w:r w:rsidRPr="007B5C16">
              <w:rPr>
                <w:rFonts w:ascii="TH SarabunPSK" w:hAnsi="TH SarabunPSK" w:cs="TH SarabunPSK"/>
                <w:sz w:val="30"/>
                <w:szCs w:val="30"/>
              </w:rPr>
              <w:t>may be</w:t>
            </w:r>
            <w:r w:rsidRPr="007B5C1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</w:t>
            </w:r>
            <w:r w:rsidRPr="007B5C16">
              <w:rPr>
                <w:rFonts w:ascii="TH SarabunPSK" w:hAnsi="TH SarabunPSK" w:cs="TH SarabunPSK"/>
              </w:rPr>
              <w:sym w:font="Webdings" w:char="F063"/>
            </w:r>
            <w:r w:rsidRPr="007B5C16">
              <w:rPr>
                <w:rFonts w:ascii="TH SarabunPSK" w:hAnsi="TH SarabunPSK" w:cs="TH SarabunPSK"/>
                <w:cs/>
              </w:rPr>
              <w:t xml:space="preserve"> </w:t>
            </w:r>
            <w:r w:rsidRPr="007B5C16">
              <w:rPr>
                <w:rFonts w:ascii="TH SarabunPSK" w:hAnsi="TH SarabunPSK" w:cs="TH SarabunPSK"/>
                <w:sz w:val="30"/>
                <w:szCs w:val="30"/>
              </w:rPr>
              <w:t>increased</w:t>
            </w:r>
            <w:r w:rsidRPr="007B5C1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</w:t>
            </w:r>
            <w:r w:rsidRPr="007B5C16">
              <w:rPr>
                <w:rFonts w:ascii="TH SarabunPSK" w:hAnsi="TH SarabunPSK" w:cs="TH SarabunPSK"/>
              </w:rPr>
              <w:sym w:font="Webdings" w:char="F063"/>
            </w:r>
            <w:r w:rsidRPr="007B5C1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Pr="007B5C16">
              <w:rPr>
                <w:rFonts w:ascii="TH SarabunPSK" w:hAnsi="TH SarabunPSK" w:cs="TH SarabunPSK"/>
                <w:sz w:val="30"/>
                <w:szCs w:val="30"/>
              </w:rPr>
              <w:t>same</w:t>
            </w:r>
            <w:r w:rsidRPr="007B5C1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</w:t>
            </w:r>
            <w:r w:rsidRPr="007B5C16">
              <w:rPr>
                <w:rFonts w:ascii="TH SarabunPSK" w:hAnsi="TH SarabunPSK" w:cs="TH SarabunPSK"/>
              </w:rPr>
              <w:sym w:font="Webdings" w:char="F063"/>
            </w:r>
            <w:r w:rsidRPr="007B5C16">
              <w:rPr>
                <w:rFonts w:ascii="TH SarabunPSK" w:hAnsi="TH SarabunPSK" w:cs="TH SarabunPSK"/>
                <w:cs/>
              </w:rPr>
              <w:t xml:space="preserve"> </w:t>
            </w:r>
            <w:r w:rsidRPr="007B5C16">
              <w:rPr>
                <w:rFonts w:ascii="TH SarabunPSK" w:hAnsi="TH SarabunPSK" w:cs="TH SarabunPSK"/>
                <w:sz w:val="30"/>
                <w:szCs w:val="30"/>
              </w:rPr>
              <w:t>decreased</w:t>
            </w:r>
          </w:p>
          <w:p w14:paraId="342B6102" w14:textId="77777777" w:rsidR="007B5C16" w:rsidRPr="007B5C16" w:rsidRDefault="007B5C16" w:rsidP="007B5C16">
            <w:pPr>
              <w:ind w:left="426"/>
              <w:contextualSpacing/>
              <w:jc w:val="right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7B5C16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Potential benefit </w:t>
            </w:r>
            <w:r w:rsidRPr="007B5C16">
              <w:rPr>
                <w:rFonts w:ascii="TH SarabunPSK" w:hAnsi="TH SarabunPSK" w:cs="TH SarabunPSK"/>
                <w:sz w:val="30"/>
                <w:szCs w:val="30"/>
              </w:rPr>
              <w:t>may be</w:t>
            </w:r>
            <w:r w:rsidRPr="007B5C1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</w:t>
            </w:r>
            <w:r w:rsidRPr="007B5C16">
              <w:rPr>
                <w:rFonts w:ascii="TH SarabunPSK" w:hAnsi="TH SarabunPSK" w:cs="TH SarabunPSK"/>
              </w:rPr>
              <w:sym w:font="Webdings" w:char="F063"/>
            </w:r>
            <w:r w:rsidRPr="007B5C16">
              <w:rPr>
                <w:rFonts w:ascii="TH SarabunPSK" w:hAnsi="TH SarabunPSK" w:cs="TH SarabunPSK"/>
                <w:cs/>
              </w:rPr>
              <w:t xml:space="preserve"> </w:t>
            </w:r>
            <w:r w:rsidRPr="007B5C16">
              <w:rPr>
                <w:rFonts w:ascii="TH SarabunPSK" w:hAnsi="TH SarabunPSK" w:cs="TH SarabunPSK"/>
                <w:sz w:val="30"/>
                <w:szCs w:val="30"/>
              </w:rPr>
              <w:t>increased</w:t>
            </w:r>
            <w:r w:rsidRPr="007B5C1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</w:t>
            </w:r>
            <w:r w:rsidRPr="007B5C16">
              <w:rPr>
                <w:rFonts w:ascii="TH SarabunPSK" w:hAnsi="TH SarabunPSK" w:cs="TH SarabunPSK"/>
              </w:rPr>
              <w:sym w:font="Webdings" w:char="F063"/>
            </w:r>
            <w:r w:rsidRPr="007B5C1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Pr="007B5C16">
              <w:rPr>
                <w:rFonts w:ascii="TH SarabunPSK" w:hAnsi="TH SarabunPSK" w:cs="TH SarabunPSK"/>
                <w:sz w:val="30"/>
                <w:szCs w:val="30"/>
              </w:rPr>
              <w:t>same</w:t>
            </w:r>
            <w:r w:rsidRPr="007B5C1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</w:t>
            </w:r>
            <w:r w:rsidRPr="007B5C16">
              <w:rPr>
                <w:rFonts w:ascii="TH SarabunPSK" w:hAnsi="TH SarabunPSK" w:cs="TH SarabunPSK"/>
              </w:rPr>
              <w:sym w:font="Webdings" w:char="F063"/>
            </w:r>
            <w:r w:rsidRPr="007B5C16">
              <w:rPr>
                <w:rFonts w:ascii="TH SarabunPSK" w:hAnsi="TH SarabunPSK" w:cs="TH SarabunPSK"/>
                <w:cs/>
              </w:rPr>
              <w:t xml:space="preserve"> </w:t>
            </w:r>
            <w:r w:rsidRPr="007B5C16">
              <w:rPr>
                <w:rFonts w:ascii="TH SarabunPSK" w:hAnsi="TH SarabunPSK" w:cs="TH SarabunPSK"/>
                <w:sz w:val="30"/>
                <w:szCs w:val="30"/>
              </w:rPr>
              <w:t>decreased</w:t>
            </w:r>
          </w:p>
        </w:tc>
        <w:tc>
          <w:tcPr>
            <w:tcW w:w="1018" w:type="dxa"/>
          </w:tcPr>
          <w:p w14:paraId="7F3555ED" w14:textId="77777777" w:rsidR="007B5C16" w:rsidRPr="007B5C16" w:rsidRDefault="007B5C16" w:rsidP="007B5C1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7B5C16" w:rsidRPr="007B5C16" w14:paraId="6766274B" w14:textId="77777777" w:rsidTr="0045180C">
        <w:tc>
          <w:tcPr>
            <w:tcW w:w="8837" w:type="dxa"/>
            <w:gridSpan w:val="2"/>
          </w:tcPr>
          <w:p w14:paraId="59617E9F" w14:textId="77777777" w:rsidR="007B5C16" w:rsidRPr="007B5C16" w:rsidRDefault="007B5C16" w:rsidP="007B5C16">
            <w:pPr>
              <w:numPr>
                <w:ilvl w:val="0"/>
                <w:numId w:val="1"/>
              </w:numPr>
              <w:ind w:left="426"/>
              <w:contextualSpacing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7B5C16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How does the amendment affect the informed consent?</w:t>
            </w:r>
          </w:p>
          <w:p w14:paraId="0C437088" w14:textId="77777777" w:rsidR="007B5C16" w:rsidRPr="007B5C16" w:rsidRDefault="007B5C16" w:rsidP="007B5C16">
            <w:pPr>
              <w:ind w:left="426"/>
              <w:contextualSpacing/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7B5C16">
              <w:rPr>
                <w:rFonts w:ascii="TH SarabunPSK" w:hAnsi="TH SarabunPSK" w:cs="TH SarabunPSK"/>
                <w:sz w:val="30"/>
                <w:szCs w:val="30"/>
              </w:rPr>
              <w:t>New consent is not required</w:t>
            </w:r>
            <w:r w:rsidRPr="007B5C1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Pr="007B5C16">
              <w:rPr>
                <w:rFonts w:ascii="TH SarabunPSK" w:hAnsi="TH SarabunPSK" w:cs="TH SarabunPSK"/>
              </w:rPr>
              <w:sym w:font="Webdings" w:char="F063"/>
            </w:r>
          </w:p>
          <w:p w14:paraId="1240D1EC" w14:textId="77777777" w:rsidR="007B5C16" w:rsidRPr="007B5C16" w:rsidRDefault="007B5C16" w:rsidP="007B5C16">
            <w:pPr>
              <w:ind w:left="426"/>
              <w:contextualSpacing/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7B5C16">
              <w:rPr>
                <w:rFonts w:ascii="TH SarabunPSK" w:hAnsi="TH SarabunPSK" w:cs="TH SarabunPSK"/>
                <w:sz w:val="30"/>
                <w:szCs w:val="30"/>
              </w:rPr>
              <w:t>New consent is in addition to the current one</w:t>
            </w:r>
            <w:r w:rsidRPr="007B5C1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Pr="007B5C16">
              <w:rPr>
                <w:rFonts w:ascii="TH SarabunPSK" w:hAnsi="TH SarabunPSK" w:cs="TH SarabunPSK"/>
              </w:rPr>
              <w:sym w:font="Webdings" w:char="F063"/>
            </w:r>
          </w:p>
          <w:p w14:paraId="5BC20D45" w14:textId="77777777" w:rsidR="007B5C16" w:rsidRPr="007B5C16" w:rsidRDefault="007B5C16" w:rsidP="007B5C16">
            <w:pPr>
              <w:ind w:left="426"/>
              <w:contextualSpacing/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7B5C16">
              <w:rPr>
                <w:rFonts w:ascii="TH SarabunPSK" w:hAnsi="TH SarabunPSK" w:cs="TH SarabunPSK"/>
                <w:sz w:val="30"/>
                <w:szCs w:val="30"/>
              </w:rPr>
              <w:t>New consent is to replace the current one</w:t>
            </w:r>
            <w:r w:rsidRPr="007B5C1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Pr="007B5C16">
              <w:rPr>
                <w:rFonts w:ascii="TH SarabunPSK" w:hAnsi="TH SarabunPSK" w:cs="TH SarabunPSK"/>
              </w:rPr>
              <w:sym w:font="Webdings" w:char="F063"/>
            </w:r>
          </w:p>
        </w:tc>
        <w:tc>
          <w:tcPr>
            <w:tcW w:w="1018" w:type="dxa"/>
          </w:tcPr>
          <w:p w14:paraId="3E83F54C" w14:textId="77777777" w:rsidR="007B5C16" w:rsidRPr="007B5C16" w:rsidRDefault="007B5C16" w:rsidP="007B5C1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</w:tbl>
    <w:p w14:paraId="54FE5B69" w14:textId="77777777" w:rsidR="007B5C16" w:rsidRPr="007B5C16" w:rsidRDefault="007B5C16" w:rsidP="007B5C16">
      <w:pPr>
        <w:spacing w:after="0"/>
        <w:ind w:left="720" w:hanging="720"/>
        <w:rPr>
          <w:rFonts w:ascii="TH SarabunPSK" w:eastAsia="Calibri" w:hAnsi="TH SarabunPSK" w:cs="TH SarabunPSK"/>
          <w:sz w:val="28"/>
        </w:rPr>
      </w:pPr>
      <w:r w:rsidRPr="007B5C16">
        <w:rPr>
          <w:rFonts w:ascii="TH SarabunPSK" w:eastAsia="Calibri" w:hAnsi="TH SarabunPSK" w:cs="TH SarabunPSK"/>
          <w:sz w:val="28"/>
        </w:rPr>
        <w:t>Note</w:t>
      </w:r>
      <w:r w:rsidRPr="007B5C16">
        <w:rPr>
          <w:rFonts w:ascii="TH SarabunPSK" w:eastAsia="Calibri" w:hAnsi="TH SarabunPSK" w:cs="TH SarabunPSK"/>
          <w:sz w:val="28"/>
          <w:cs/>
        </w:rPr>
        <w:t>:</w:t>
      </w:r>
      <w:r w:rsidRPr="007B5C16">
        <w:rPr>
          <w:rFonts w:ascii="TH SarabunPSK" w:eastAsia="Calibri" w:hAnsi="TH SarabunPSK" w:cs="TH SarabunPSK"/>
          <w:sz w:val="28"/>
        </w:rPr>
        <w:tab/>
        <w:t>Study amendments may not be instituted until written approval from the ethics committee is received</w:t>
      </w:r>
      <w:r w:rsidRPr="007B5C16">
        <w:rPr>
          <w:rFonts w:ascii="TH SarabunPSK" w:eastAsia="Calibri" w:hAnsi="TH SarabunPSK" w:cs="TH SarabunPSK"/>
          <w:sz w:val="28"/>
          <w:cs/>
        </w:rPr>
        <w:t>.</w:t>
      </w:r>
    </w:p>
    <w:p w14:paraId="3D05ABF4" w14:textId="77777777" w:rsidR="007B5C16" w:rsidRPr="007B5C16" w:rsidRDefault="007B5C16" w:rsidP="007B5C16">
      <w:pPr>
        <w:spacing w:after="0"/>
        <w:ind w:left="720" w:hanging="720"/>
        <w:rPr>
          <w:rFonts w:ascii="TH SarabunPSK" w:eastAsia="Calibri" w:hAnsi="TH SarabunPSK" w:cs="TH SarabunPSK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B5C16" w:rsidRPr="007B5C16" w14:paraId="5D3FA1D3" w14:textId="77777777" w:rsidTr="0045180C">
        <w:tc>
          <w:tcPr>
            <w:tcW w:w="9855" w:type="dxa"/>
          </w:tcPr>
          <w:p w14:paraId="1DA27D32" w14:textId="77777777" w:rsidR="007B5C16" w:rsidRPr="007B5C16" w:rsidRDefault="007B5C16" w:rsidP="007B5C16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7DA99A90" w14:textId="302B5D42" w:rsidR="007B5C16" w:rsidRPr="007B5C16" w:rsidRDefault="007B5C16" w:rsidP="007B5C16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7B5C16">
              <w:rPr>
                <w:rFonts w:ascii="TH SarabunPSK" w:hAnsi="TH SarabunPSK" w:cs="TH SarabunPSK"/>
                <w:sz w:val="24"/>
                <w:szCs w:val="24"/>
              </w:rPr>
              <w:t>Investigator</w:t>
            </w:r>
            <w:r w:rsidR="00AA14A3">
              <w:rPr>
                <w:rFonts w:ascii="TH SarabunPSK" w:hAnsi="TH SarabunPSK" w:cs="TH SarabunPSK"/>
                <w:sz w:val="24"/>
                <w:szCs w:val="24"/>
              </w:rPr>
              <w:t>’s</w:t>
            </w:r>
            <w:r w:rsidRPr="007B5C16">
              <w:rPr>
                <w:rFonts w:ascii="TH SarabunPSK" w:hAnsi="TH SarabunPSK" w:cs="TH SarabunPSK"/>
                <w:sz w:val="24"/>
                <w:szCs w:val="24"/>
              </w:rPr>
              <w:t xml:space="preserve"> signature </w:t>
            </w:r>
            <w:r w:rsidRPr="007B5C16">
              <w:rPr>
                <w:rFonts w:ascii="TH SarabunPSK" w:hAnsi="TH SarabunPSK" w:cs="TH SarabunPSK"/>
                <w:sz w:val="24"/>
                <w:szCs w:val="24"/>
                <w:cs/>
              </w:rPr>
              <w:t>……………........................…...….</w:t>
            </w:r>
            <w:r w:rsidRPr="007B5C16"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.............................................</w:t>
            </w:r>
            <w:r w:rsidRPr="007B5C16">
              <w:rPr>
                <w:rFonts w:ascii="TH SarabunPSK" w:hAnsi="TH SarabunPSK" w:cs="TH SarabunPSK"/>
                <w:sz w:val="24"/>
                <w:szCs w:val="24"/>
                <w:cs/>
              </w:rPr>
              <w:t>...................</w:t>
            </w:r>
            <w:r w:rsidR="00AA14A3">
              <w:rPr>
                <w:rFonts w:ascii="TH SarabunPSK" w:hAnsi="TH SarabunPSK" w:cs="TH SarabunPSK"/>
                <w:sz w:val="24"/>
                <w:szCs w:val="24"/>
              </w:rPr>
              <w:t>D</w:t>
            </w:r>
            <w:r w:rsidRPr="007B5C16">
              <w:rPr>
                <w:rFonts w:ascii="TH SarabunPSK" w:hAnsi="TH SarabunPSK" w:cs="TH SarabunPSK"/>
                <w:sz w:val="24"/>
                <w:szCs w:val="24"/>
              </w:rPr>
              <w:t>ate</w:t>
            </w:r>
            <w:r w:rsidRPr="007B5C16">
              <w:rPr>
                <w:rFonts w:ascii="TH SarabunPSK" w:hAnsi="TH SarabunPSK" w:cs="TH SarabunPSK"/>
                <w:sz w:val="24"/>
                <w:szCs w:val="24"/>
                <w:cs/>
              </w:rPr>
              <w:t>……</w:t>
            </w:r>
            <w:proofErr w:type="gramStart"/>
            <w:r w:rsidRPr="007B5C16">
              <w:rPr>
                <w:rFonts w:ascii="TH SarabunPSK" w:hAnsi="TH SarabunPSK" w:cs="TH SarabunPSK"/>
                <w:sz w:val="24"/>
                <w:szCs w:val="24"/>
                <w:cs/>
              </w:rPr>
              <w:t>.....…..</w:t>
            </w:r>
            <w:proofErr w:type="gramEnd"/>
            <w:r w:rsidRPr="007B5C16">
              <w:rPr>
                <w:rFonts w:ascii="TH SarabunPSK" w:hAnsi="TH SarabunPSK" w:cs="TH SarabunPSK"/>
                <w:sz w:val="24"/>
                <w:szCs w:val="24"/>
                <w:cs/>
              </w:rPr>
              <w:t>…/……</w:t>
            </w:r>
            <w:proofErr w:type="gramStart"/>
            <w:r w:rsidRPr="007B5C16">
              <w:rPr>
                <w:rFonts w:ascii="TH SarabunPSK" w:hAnsi="TH SarabunPSK" w:cs="TH SarabunPSK"/>
                <w:sz w:val="24"/>
                <w:szCs w:val="24"/>
                <w:cs/>
              </w:rPr>
              <w:t>.....…..</w:t>
            </w:r>
            <w:proofErr w:type="gramEnd"/>
            <w:r w:rsidRPr="007B5C16">
              <w:rPr>
                <w:rFonts w:ascii="TH SarabunPSK" w:hAnsi="TH SarabunPSK" w:cs="TH SarabunPSK"/>
                <w:sz w:val="24"/>
                <w:szCs w:val="24"/>
                <w:cs/>
              </w:rPr>
              <w:t>…/……</w:t>
            </w:r>
            <w:proofErr w:type="gramStart"/>
            <w:r w:rsidRPr="007B5C16">
              <w:rPr>
                <w:rFonts w:ascii="TH SarabunPSK" w:hAnsi="TH SarabunPSK" w:cs="TH SarabunPSK"/>
                <w:sz w:val="24"/>
                <w:szCs w:val="24"/>
                <w:cs/>
              </w:rPr>
              <w:t>.....…..</w:t>
            </w:r>
            <w:proofErr w:type="gramEnd"/>
            <w:r w:rsidRPr="007B5C16">
              <w:rPr>
                <w:rFonts w:ascii="TH SarabunPSK" w:hAnsi="TH SarabunPSK" w:cs="TH SarabunPSK"/>
                <w:sz w:val="24"/>
                <w:szCs w:val="24"/>
                <w:cs/>
              </w:rPr>
              <w:t>…</w:t>
            </w:r>
          </w:p>
          <w:p w14:paraId="6E9B7760" w14:textId="13C4E247" w:rsidR="007B5C16" w:rsidRPr="007B5C16" w:rsidRDefault="00B07DFD" w:rsidP="007B5C16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07DFD">
              <w:rPr>
                <w:rFonts w:ascii="TH SarabunPSK" w:hAnsi="TH SarabunPSK" w:cs="TH SarabunPSK"/>
                <w:sz w:val="24"/>
                <w:szCs w:val="24"/>
                <w:cs/>
              </w:rPr>
              <w:t>……………........................…...................................................................................... (</w:t>
            </w:r>
            <w:r w:rsidR="00567B1E" w:rsidRPr="00567B1E">
              <w:rPr>
                <w:rFonts w:ascii="TH SarabunPSK" w:hAnsi="TH SarabunPSK" w:cs="TH SarabunPSK"/>
                <w:sz w:val="24"/>
                <w:szCs w:val="24"/>
              </w:rPr>
              <w:t>Print Name</w:t>
            </w:r>
            <w:r w:rsidR="00567B1E" w:rsidRPr="00567B1E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="00567B1E" w:rsidRPr="00567B1E">
              <w:rPr>
                <w:rFonts w:ascii="TH SarabunPSK" w:hAnsi="TH SarabunPSK" w:cs="TH SarabunPSK"/>
                <w:sz w:val="24"/>
                <w:szCs w:val="24"/>
              </w:rPr>
              <w:t>Surname</w:t>
            </w:r>
            <w:r w:rsidRPr="00B07DFD">
              <w:rPr>
                <w:rFonts w:ascii="TH SarabunPSK" w:hAnsi="TH SarabunPSK" w:cs="TH SarabunPSK"/>
                <w:sz w:val="24"/>
                <w:szCs w:val="24"/>
                <w:cs/>
              </w:rPr>
              <w:t>)</w:t>
            </w:r>
          </w:p>
        </w:tc>
      </w:tr>
    </w:tbl>
    <w:p w14:paraId="03D49C74" w14:textId="77777777" w:rsidR="007B5C16" w:rsidRDefault="007B5C16"/>
    <w:sectPr w:rsidR="007B5C16" w:rsidSect="007B5C16">
      <w:headerReference w:type="default" r:id="rId7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586A27" w14:textId="77777777" w:rsidR="007B5C16" w:rsidRDefault="007B5C16" w:rsidP="007B5C16">
      <w:pPr>
        <w:spacing w:after="0" w:line="240" w:lineRule="auto"/>
      </w:pPr>
      <w:r>
        <w:separator/>
      </w:r>
    </w:p>
  </w:endnote>
  <w:endnote w:type="continuationSeparator" w:id="0">
    <w:p w14:paraId="2C0805D1" w14:textId="77777777" w:rsidR="007B5C16" w:rsidRDefault="007B5C16" w:rsidP="007B5C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Cordia New"/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altName w:val="TH Sarabun PSK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altName w:val="DilleniaUPC"/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181F16" w14:textId="77777777" w:rsidR="007B5C16" w:rsidRDefault="007B5C16" w:rsidP="007B5C16">
      <w:pPr>
        <w:spacing w:after="0" w:line="240" w:lineRule="auto"/>
      </w:pPr>
      <w:r>
        <w:separator/>
      </w:r>
    </w:p>
  </w:footnote>
  <w:footnote w:type="continuationSeparator" w:id="0">
    <w:p w14:paraId="5A642867" w14:textId="77777777" w:rsidR="007B5C16" w:rsidRDefault="007B5C16" w:rsidP="007B5C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776" w:type="dxa"/>
      <w:tblLook w:val="04A0" w:firstRow="1" w:lastRow="0" w:firstColumn="1" w:lastColumn="0" w:noHBand="0" w:noVBand="1"/>
    </w:tblPr>
    <w:tblGrid>
      <w:gridCol w:w="699"/>
      <w:gridCol w:w="4116"/>
      <w:gridCol w:w="3594"/>
      <w:gridCol w:w="1367"/>
    </w:tblGrid>
    <w:tr w:rsidR="007B5C16" w14:paraId="0414D75C" w14:textId="77777777" w:rsidTr="00FD5996">
      <w:trPr>
        <w:trHeight w:val="287"/>
      </w:trPr>
      <w:tc>
        <w:tcPr>
          <w:tcW w:w="699" w:type="dxa"/>
          <w:vMerge w:val="restart"/>
          <w:vAlign w:val="center"/>
        </w:tcPr>
        <w:p w14:paraId="632BFCFB" w14:textId="77777777" w:rsidR="007B5C16" w:rsidRDefault="007B5C16" w:rsidP="002375A4">
          <w:pPr>
            <w:pStyle w:val="Header"/>
            <w:jc w:val="center"/>
          </w:pPr>
          <w:r>
            <w:rPr>
              <w:noProof/>
            </w:rPr>
            <w:drawing>
              <wp:inline distT="0" distB="0" distL="0" distR="0" wp14:anchorId="1B4D4A67" wp14:editId="7F2C1D77">
                <wp:extent cx="306070" cy="455295"/>
                <wp:effectExtent l="0" t="0" r="0" b="0"/>
                <wp:docPr id="2" name="Picture 3" descr="http://www.sealant.dent.chula.ac.th/pagefordownload/DentCUlogo/CUlogoBW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http://www.sealant.dent.chula.ac.th/pagefordownload/DentCUlogo/CUlogoBW1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597" r="8804" b="636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6070" cy="455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16" w:type="dxa"/>
          <w:vMerge w:val="restart"/>
          <w:vAlign w:val="center"/>
        </w:tcPr>
        <w:p w14:paraId="29950605" w14:textId="77777777" w:rsidR="007B5C16" w:rsidRDefault="007B5C16" w:rsidP="002375A4">
          <w:pPr>
            <w:pStyle w:val="Header"/>
            <w:jc w:val="center"/>
            <w:rPr>
              <w:rFonts w:ascii="TH SarabunPSK" w:hAnsi="TH SarabunPSK" w:cs="TH SarabunPSK"/>
              <w:b/>
              <w:bCs/>
              <w:color w:val="000000"/>
              <w:sz w:val="30"/>
              <w:szCs w:val="30"/>
            </w:rPr>
          </w:pPr>
          <w:r>
            <w:rPr>
              <w:rFonts w:ascii="TH SarabunPSK" w:hAnsi="TH SarabunPSK" w:cs="TH SarabunPSK"/>
              <w:b/>
              <w:bCs/>
              <w:color w:val="000000"/>
              <w:sz w:val="30"/>
              <w:szCs w:val="30"/>
            </w:rPr>
            <w:t>Institutional Review Board</w:t>
          </w:r>
        </w:p>
        <w:p w14:paraId="5514C9AD" w14:textId="77777777" w:rsidR="007B5C16" w:rsidRPr="00FD5996" w:rsidRDefault="007B5C16" w:rsidP="002375A4">
          <w:pPr>
            <w:pStyle w:val="Header"/>
            <w:jc w:val="center"/>
            <w:rPr>
              <w:rFonts w:ascii="TH SarabunPSK" w:hAnsi="TH SarabunPSK" w:cs="TH SarabunPSK"/>
              <w:b/>
              <w:bCs/>
              <w:spacing w:val="-12"/>
              <w:sz w:val="30"/>
              <w:szCs w:val="30"/>
            </w:rPr>
          </w:pPr>
          <w:r w:rsidRPr="00FD5996">
            <w:rPr>
              <w:rFonts w:ascii="TH SarabunPSK" w:hAnsi="TH SarabunPSK" w:cs="TH SarabunPSK"/>
              <w:b/>
              <w:bCs/>
              <w:color w:val="000000"/>
              <w:spacing w:val="-12"/>
              <w:sz w:val="30"/>
              <w:szCs w:val="30"/>
            </w:rPr>
            <w:t>Faculty of Medicine, Chulalongkorn University</w:t>
          </w:r>
        </w:p>
      </w:tc>
      <w:tc>
        <w:tcPr>
          <w:tcW w:w="3594" w:type="dxa"/>
          <w:vMerge w:val="restart"/>
          <w:vAlign w:val="center"/>
        </w:tcPr>
        <w:p w14:paraId="1989E637" w14:textId="77777777" w:rsidR="007B5C16" w:rsidRPr="00D475B7" w:rsidRDefault="007B5C16" w:rsidP="002375A4">
          <w:pPr>
            <w:pStyle w:val="Header"/>
            <w:jc w:val="center"/>
            <w:rPr>
              <w:rFonts w:ascii="TH SarabunPSK" w:hAnsi="TH SarabunPSK" w:cs="TH SarabunPSK"/>
              <w:b/>
              <w:bCs/>
              <w:sz w:val="30"/>
              <w:szCs w:val="30"/>
            </w:rPr>
          </w:pPr>
          <w:r w:rsidRPr="0035026E">
            <w:rPr>
              <w:rFonts w:ascii="TH SarabunPSK" w:hAnsi="TH SarabunPSK" w:cs="TH SarabunPSK"/>
              <w:b/>
              <w:bCs/>
              <w:sz w:val="30"/>
              <w:szCs w:val="30"/>
            </w:rPr>
            <w:t>Submission for Study Amendment</w:t>
          </w:r>
        </w:p>
      </w:tc>
      <w:tc>
        <w:tcPr>
          <w:tcW w:w="1367" w:type="dxa"/>
          <w:vAlign w:val="center"/>
        </w:tcPr>
        <w:p w14:paraId="5A5182D4" w14:textId="730203BD" w:rsidR="007B5C16" w:rsidRPr="00F809AD" w:rsidRDefault="007B5C16" w:rsidP="00A14F59">
          <w:pPr>
            <w:pStyle w:val="Header"/>
            <w:jc w:val="center"/>
            <w:rPr>
              <w:rFonts w:ascii="TH SarabunPSK" w:hAnsi="TH SarabunPSK" w:cs="TH SarabunPSK"/>
              <w:b/>
              <w:bCs/>
              <w:sz w:val="24"/>
              <w:szCs w:val="24"/>
            </w:rPr>
          </w:pPr>
          <w:r w:rsidRPr="00F809AD">
            <w:rPr>
              <w:rFonts w:ascii="TH SarabunPSK" w:hAnsi="TH SarabunPSK" w:cs="TH SarabunPSK"/>
              <w:b/>
              <w:bCs/>
              <w:sz w:val="24"/>
              <w:szCs w:val="24"/>
            </w:rPr>
            <w:t xml:space="preserve">AF </w:t>
          </w:r>
          <w:r>
            <w:rPr>
              <w:rFonts w:ascii="TH SarabunPSK" w:hAnsi="TH SarabunPSK" w:cs="TH SarabunPSK"/>
              <w:b/>
              <w:bCs/>
              <w:sz w:val="24"/>
              <w:szCs w:val="24"/>
            </w:rPr>
            <w:t>13</w:t>
          </w:r>
          <w:r w:rsidRPr="00F809AD">
            <w:rPr>
              <w:rFonts w:ascii="TH SarabunPSK" w:hAnsi="TH SarabunPSK" w:cs="TH SarabunPSK"/>
              <w:b/>
              <w:bCs/>
              <w:sz w:val="24"/>
              <w:szCs w:val="24"/>
              <w:cs/>
            </w:rPr>
            <w:t>-</w:t>
          </w:r>
          <w:r w:rsidRPr="00F809AD">
            <w:rPr>
              <w:rFonts w:ascii="TH SarabunPSK" w:hAnsi="TH SarabunPSK" w:cs="TH SarabunPSK"/>
              <w:b/>
              <w:bCs/>
              <w:sz w:val="24"/>
              <w:szCs w:val="24"/>
            </w:rPr>
            <w:t>0</w:t>
          </w:r>
          <w:r>
            <w:rPr>
              <w:rFonts w:ascii="TH SarabunPSK" w:hAnsi="TH SarabunPSK" w:cs="TH SarabunPSK"/>
              <w:b/>
              <w:bCs/>
              <w:sz w:val="24"/>
              <w:szCs w:val="24"/>
            </w:rPr>
            <w:t>1</w:t>
          </w:r>
          <w:r w:rsidRPr="00F809AD">
            <w:rPr>
              <w:rFonts w:ascii="TH SarabunPSK" w:hAnsi="TH SarabunPSK" w:cs="TH SarabunPSK"/>
              <w:b/>
              <w:bCs/>
              <w:sz w:val="24"/>
              <w:szCs w:val="24"/>
              <w:cs/>
            </w:rPr>
            <w:t>/</w:t>
          </w:r>
          <w:r w:rsidR="00611004">
            <w:rPr>
              <w:rFonts w:ascii="TH SarabunPSK" w:hAnsi="TH SarabunPSK" w:cs="TH SarabunPSK"/>
              <w:b/>
              <w:bCs/>
              <w:sz w:val="24"/>
              <w:szCs w:val="24"/>
            </w:rPr>
            <w:t>8</w:t>
          </w:r>
          <w:r w:rsidRPr="00F809AD">
            <w:rPr>
              <w:rFonts w:ascii="TH SarabunPSK" w:hAnsi="TH SarabunPSK" w:cs="TH SarabunPSK"/>
              <w:b/>
              <w:bCs/>
              <w:sz w:val="24"/>
              <w:szCs w:val="24"/>
              <w:cs/>
            </w:rPr>
            <w:t>.</w:t>
          </w:r>
          <w:r w:rsidR="00AB57A8">
            <w:rPr>
              <w:rFonts w:ascii="TH SarabunPSK" w:hAnsi="TH SarabunPSK" w:cs="TH SarabunPSK"/>
              <w:b/>
              <w:bCs/>
              <w:sz w:val="24"/>
              <w:szCs w:val="24"/>
            </w:rPr>
            <w:t>0</w:t>
          </w:r>
        </w:p>
      </w:tc>
    </w:tr>
    <w:tr w:rsidR="007B5C16" w14:paraId="4BC651B2" w14:textId="77777777" w:rsidTr="00FD5996">
      <w:trPr>
        <w:trHeight w:val="287"/>
      </w:trPr>
      <w:tc>
        <w:tcPr>
          <w:tcW w:w="699" w:type="dxa"/>
          <w:vMerge/>
          <w:vAlign w:val="center"/>
        </w:tcPr>
        <w:p w14:paraId="2E969DD1" w14:textId="77777777" w:rsidR="007B5C16" w:rsidRPr="006F5078" w:rsidRDefault="007B5C16" w:rsidP="002375A4">
          <w:pPr>
            <w:pStyle w:val="Header"/>
            <w:jc w:val="center"/>
          </w:pPr>
        </w:p>
      </w:tc>
      <w:tc>
        <w:tcPr>
          <w:tcW w:w="4116" w:type="dxa"/>
          <w:vMerge/>
          <w:vAlign w:val="center"/>
        </w:tcPr>
        <w:p w14:paraId="63313A02" w14:textId="77777777" w:rsidR="007B5C16" w:rsidRDefault="007B5C16" w:rsidP="002375A4">
          <w:pPr>
            <w:pStyle w:val="Header"/>
            <w:jc w:val="center"/>
            <w:rPr>
              <w:rFonts w:ascii="TH SarabunPSK" w:hAnsi="TH SarabunPSK" w:cs="TH SarabunPSK"/>
              <w:b/>
              <w:bCs/>
              <w:color w:val="000000"/>
              <w:sz w:val="30"/>
              <w:szCs w:val="30"/>
            </w:rPr>
          </w:pPr>
        </w:p>
      </w:tc>
      <w:tc>
        <w:tcPr>
          <w:tcW w:w="3594" w:type="dxa"/>
          <w:vMerge/>
          <w:vAlign w:val="center"/>
        </w:tcPr>
        <w:p w14:paraId="728B4BD2" w14:textId="77777777" w:rsidR="007B5C16" w:rsidRPr="002B4B7E" w:rsidRDefault="007B5C16" w:rsidP="002375A4">
          <w:pPr>
            <w:pStyle w:val="Header"/>
            <w:jc w:val="center"/>
            <w:rPr>
              <w:rFonts w:ascii="TH SarabunPSK" w:hAnsi="TH SarabunPSK" w:cs="TH SarabunPSK"/>
              <w:b/>
              <w:bCs/>
              <w:sz w:val="30"/>
              <w:szCs w:val="30"/>
            </w:rPr>
          </w:pPr>
        </w:p>
      </w:tc>
      <w:tc>
        <w:tcPr>
          <w:tcW w:w="1367" w:type="dxa"/>
          <w:vAlign w:val="center"/>
        </w:tcPr>
        <w:p w14:paraId="64E8A31C" w14:textId="67208A4F" w:rsidR="007B5C16" w:rsidRPr="00F809AD" w:rsidRDefault="007B5C16" w:rsidP="0089404F">
          <w:pPr>
            <w:pStyle w:val="Header"/>
            <w:jc w:val="center"/>
            <w:rPr>
              <w:rFonts w:ascii="TH SarabunPSK" w:hAnsi="TH SarabunPSK" w:cs="TH SarabunPSK"/>
              <w:b/>
              <w:bCs/>
              <w:sz w:val="24"/>
              <w:szCs w:val="24"/>
            </w:rPr>
          </w:pPr>
          <w:r>
            <w:rPr>
              <w:rFonts w:ascii="TH SarabunPSK" w:hAnsi="TH SarabunPSK" w:cs="TH SarabunPSK"/>
              <w:b/>
              <w:bCs/>
              <w:sz w:val="24"/>
              <w:szCs w:val="24"/>
            </w:rPr>
            <w:t xml:space="preserve">Page </w:t>
          </w:r>
          <w:r w:rsidRPr="00340F3A">
            <w:rPr>
              <w:rFonts w:ascii="TH SarabunPSK" w:hAnsi="TH SarabunPSK" w:cs="TH SarabunPSK"/>
              <w:b/>
              <w:bCs/>
              <w:sz w:val="24"/>
              <w:szCs w:val="24"/>
            </w:rPr>
            <w:fldChar w:fldCharType="begin"/>
          </w:r>
          <w:r w:rsidRPr="00340F3A">
            <w:rPr>
              <w:rFonts w:ascii="TH SarabunPSK" w:hAnsi="TH SarabunPSK" w:cs="TH SarabunPSK"/>
              <w:b/>
              <w:bCs/>
              <w:sz w:val="24"/>
              <w:szCs w:val="24"/>
            </w:rPr>
            <w:instrText xml:space="preserve"> PAGE   \</w:instrText>
          </w:r>
          <w:r w:rsidRPr="00340F3A">
            <w:rPr>
              <w:rFonts w:ascii="TH SarabunPSK" w:hAnsi="TH SarabunPSK" w:cs="TH SarabunPSK"/>
              <w:b/>
              <w:bCs/>
              <w:sz w:val="24"/>
              <w:szCs w:val="24"/>
              <w:cs/>
            </w:rPr>
            <w:instrText xml:space="preserve">* </w:instrText>
          </w:r>
          <w:r w:rsidRPr="00340F3A">
            <w:rPr>
              <w:rFonts w:ascii="TH SarabunPSK" w:hAnsi="TH SarabunPSK" w:cs="TH SarabunPSK"/>
              <w:b/>
              <w:bCs/>
              <w:sz w:val="24"/>
              <w:szCs w:val="24"/>
            </w:rPr>
            <w:instrText xml:space="preserve">MERGEFORMAT </w:instrText>
          </w:r>
          <w:r w:rsidRPr="00340F3A">
            <w:rPr>
              <w:rFonts w:ascii="TH SarabunPSK" w:hAnsi="TH SarabunPSK" w:cs="TH SarabunPSK"/>
              <w:b/>
              <w:bCs/>
              <w:sz w:val="24"/>
              <w:szCs w:val="24"/>
            </w:rPr>
            <w:fldChar w:fldCharType="separate"/>
          </w:r>
          <w:r w:rsidR="00AA14A3">
            <w:rPr>
              <w:rFonts w:ascii="TH SarabunPSK" w:hAnsi="TH SarabunPSK" w:cs="TH SarabunPSK"/>
              <w:b/>
              <w:bCs/>
              <w:noProof/>
              <w:sz w:val="24"/>
              <w:szCs w:val="24"/>
            </w:rPr>
            <w:t>1</w:t>
          </w:r>
          <w:r w:rsidRPr="00340F3A">
            <w:rPr>
              <w:rFonts w:ascii="TH SarabunPSK" w:hAnsi="TH SarabunPSK" w:cs="TH SarabunPSK"/>
              <w:b/>
              <w:bCs/>
              <w:noProof/>
              <w:sz w:val="24"/>
              <w:szCs w:val="24"/>
            </w:rPr>
            <w:fldChar w:fldCharType="end"/>
          </w:r>
        </w:p>
      </w:tc>
    </w:tr>
  </w:tbl>
  <w:p w14:paraId="1239026B" w14:textId="77777777" w:rsidR="007B5C16" w:rsidRPr="004A6663" w:rsidRDefault="007B5C16" w:rsidP="00DA50E3">
    <w:pPr>
      <w:pStyle w:val="Header"/>
      <w:rPr>
        <w:rFonts w:ascii="TH SarabunPSK" w:hAnsi="TH SarabunPSK" w:cs="TH SarabunPSK"/>
        <w:sz w:val="30"/>
        <w:szCs w:val="3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4609BA"/>
    <w:multiLevelType w:val="hybridMultilevel"/>
    <w:tmpl w:val="766A3E42"/>
    <w:lvl w:ilvl="0" w:tplc="7E54F4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16385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7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5C16"/>
    <w:rsid w:val="00567B1E"/>
    <w:rsid w:val="00611004"/>
    <w:rsid w:val="006C2FBD"/>
    <w:rsid w:val="007B5C16"/>
    <w:rsid w:val="00A02BA9"/>
    <w:rsid w:val="00AA14A3"/>
    <w:rsid w:val="00AB57A8"/>
    <w:rsid w:val="00AC75F9"/>
    <w:rsid w:val="00B07DFD"/>
    <w:rsid w:val="00F50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30E8BE"/>
  <w15:chartTrackingRefBased/>
  <w15:docId w15:val="{042AF0CB-89E7-4976-A68C-620D7DAA4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B5C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5C16"/>
  </w:style>
  <w:style w:type="table" w:styleId="TableGrid">
    <w:name w:val="Table Grid"/>
    <w:basedOn w:val="TableNormal"/>
    <w:uiPriority w:val="39"/>
    <w:rsid w:val="007B5C16"/>
    <w:pPr>
      <w:spacing w:after="0" w:line="240" w:lineRule="auto"/>
    </w:pPr>
    <w:rPr>
      <w:rFonts w:ascii="Calibri" w:eastAsia="Calibri" w:hAnsi="Calibri" w:cs="Cordi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7B5C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5C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198</Words>
  <Characters>1129</Characters>
  <Application>Microsoft Office Word</Application>
  <DocSecurity>0</DocSecurity>
  <Lines>9</Lines>
  <Paragraphs>2</Paragraphs>
  <ScaleCrop>false</ScaleCrop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Pacharawan Satiankotchakorn</dc:creator>
  <cp:keywords/>
  <dc:description/>
  <cp:lastModifiedBy>Pacharawan Satiankotchakorn</cp:lastModifiedBy>
  <cp:revision>9</cp:revision>
  <dcterms:created xsi:type="dcterms:W3CDTF">2021-02-22T07:41:00Z</dcterms:created>
  <dcterms:modified xsi:type="dcterms:W3CDTF">2025-06-30T09:24:00Z</dcterms:modified>
</cp:coreProperties>
</file>